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BB38E" w14:textId="77777777" w:rsidR="00B73A82" w:rsidRPr="008B535F" w:rsidRDefault="00725AD4" w:rsidP="00B73A82">
      <w:pPr>
        <w:shd w:val="clear" w:color="auto" w:fill="FFFFFF"/>
        <w:spacing w:after="0" w:line="240" w:lineRule="auto"/>
        <w:jc w:val="both"/>
        <w:textAlignment w:val="baseline"/>
      </w:pPr>
      <w:r w:rsidRPr="008B535F">
        <w:tab/>
      </w:r>
    </w:p>
    <w:p w14:paraId="21F44593" w14:textId="710E4B13" w:rsidR="00323B69" w:rsidRDefault="00EA2E4C" w:rsidP="00836610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bookmarkStart w:id="0" w:name="_Hlk168044598"/>
      <w:r w:rsidRPr="008B535F">
        <w:rPr>
          <w:b/>
          <w:color w:val="0070C0"/>
          <w:sz w:val="24"/>
          <w:szCs w:val="24"/>
        </w:rPr>
        <w:t xml:space="preserve">KLAUZULA </w:t>
      </w:r>
      <w:r w:rsidR="00375BE5" w:rsidRPr="008B535F">
        <w:rPr>
          <w:b/>
          <w:color w:val="0070C0"/>
          <w:sz w:val="24"/>
          <w:szCs w:val="24"/>
        </w:rPr>
        <w:t>INFORMACYJNA</w:t>
      </w:r>
      <w:r w:rsidR="00323B69">
        <w:rPr>
          <w:b/>
          <w:color w:val="0070C0"/>
          <w:sz w:val="24"/>
          <w:szCs w:val="24"/>
        </w:rPr>
        <w:t xml:space="preserve"> </w:t>
      </w:r>
    </w:p>
    <w:p w14:paraId="331DDCF6" w14:textId="77777777" w:rsidR="00A06D48" w:rsidRDefault="00323B69" w:rsidP="00836610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ZWIĄZANA Z PRZETWARZANIEM DANYCH OSOBOWYCH </w:t>
      </w:r>
    </w:p>
    <w:p w14:paraId="1BB2AAED" w14:textId="77777777" w:rsidR="00EA2E4C" w:rsidRDefault="00323B69" w:rsidP="00836610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W </w:t>
      </w:r>
      <w:r w:rsidR="00A06D48">
        <w:rPr>
          <w:b/>
          <w:color w:val="0070C0"/>
          <w:sz w:val="24"/>
          <w:szCs w:val="24"/>
        </w:rPr>
        <w:t>PORADNI PSYCHOLOGICZNO-PEDAGOGICZNEJ</w:t>
      </w:r>
    </w:p>
    <w:p w14:paraId="3F0B9C11" w14:textId="77777777" w:rsidR="00B108C9" w:rsidRDefault="00B108C9" w:rsidP="00B108C9">
      <w:pPr>
        <w:spacing w:after="0" w:line="240" w:lineRule="auto"/>
        <w:jc w:val="both"/>
        <w:rPr>
          <w:b/>
          <w:color w:val="0070C0"/>
          <w:sz w:val="24"/>
          <w:szCs w:val="24"/>
        </w:rPr>
      </w:pPr>
    </w:p>
    <w:p w14:paraId="58F0646E" w14:textId="069FE472" w:rsidR="00B108C9" w:rsidRPr="00B108C9" w:rsidRDefault="00B108C9" w:rsidP="00B108C9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 w:rsidRPr="00B108C9">
        <w:rPr>
          <w:b/>
          <w:color w:val="0070C0"/>
          <w:sz w:val="24"/>
          <w:szCs w:val="24"/>
        </w:rPr>
        <w:t>Zgodnie z art. 13 ust. 1 i 2 Rozporządzenia Parlamentu Europejskiego i Rady (UE)</w:t>
      </w:r>
      <w:r>
        <w:rPr>
          <w:b/>
          <w:color w:val="0070C0"/>
          <w:sz w:val="24"/>
          <w:szCs w:val="24"/>
        </w:rPr>
        <w:t xml:space="preserve"> </w:t>
      </w:r>
      <w:r w:rsidRPr="00B108C9">
        <w:rPr>
          <w:b/>
          <w:color w:val="0070C0"/>
          <w:sz w:val="24"/>
          <w:szCs w:val="24"/>
        </w:rPr>
        <w:t>2016/679 z dnia 27 kwietnia 2016 r. w sprawie ochrony osób fizycznych w związku</w:t>
      </w:r>
      <w:r>
        <w:rPr>
          <w:b/>
          <w:color w:val="0070C0"/>
          <w:sz w:val="24"/>
          <w:szCs w:val="24"/>
        </w:rPr>
        <w:t xml:space="preserve"> </w:t>
      </w:r>
      <w:r w:rsidRPr="00B108C9">
        <w:rPr>
          <w:b/>
          <w:color w:val="0070C0"/>
          <w:sz w:val="24"/>
          <w:szCs w:val="24"/>
        </w:rPr>
        <w:t>z przetwarzaniem danych osobowych i w sprawie swobodnego przepływu takich danych</w:t>
      </w:r>
    </w:p>
    <w:p w14:paraId="30540C9B" w14:textId="1E80E2F1" w:rsidR="00836610" w:rsidRDefault="00B108C9" w:rsidP="00B108C9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 w:rsidRPr="00B108C9">
        <w:rPr>
          <w:b/>
          <w:color w:val="0070C0"/>
          <w:sz w:val="24"/>
          <w:szCs w:val="24"/>
        </w:rPr>
        <w:t>oraz uchylenia dyrektywy 95/46/WE (RODO) informujemy:</w:t>
      </w:r>
    </w:p>
    <w:p w14:paraId="518EEF72" w14:textId="77777777" w:rsidR="00045083" w:rsidRPr="008B535F" w:rsidRDefault="00045083" w:rsidP="00B108C9">
      <w:pPr>
        <w:spacing w:after="0" w:line="240" w:lineRule="auto"/>
        <w:jc w:val="both"/>
        <w:rPr>
          <w:b/>
          <w:color w:val="0070C0"/>
          <w:sz w:val="24"/>
          <w:szCs w:val="24"/>
        </w:rPr>
      </w:pPr>
    </w:p>
    <w:p w14:paraId="245E1D49" w14:textId="25978DF3" w:rsidR="00F329C9" w:rsidRPr="00F329C9" w:rsidRDefault="00A06D48" w:rsidP="00F329C9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>Administratorem Pani/Pana danych osobowych jest Poradnia Psychologiczno-Pedagogiczna, reprezentowana przez Dyrektora, zwana dalej administratorem</w:t>
      </w:r>
      <w:r w:rsidR="00F329C9">
        <w:t xml:space="preserve"> </w:t>
      </w:r>
      <w:r w:rsidRPr="00F329C9">
        <w:rPr>
          <w:rFonts w:cstheme="minorHAnsi"/>
          <w:color w:val="000000" w:themeColor="text1"/>
        </w:rPr>
        <w:t xml:space="preserve">z siedzibą przy ul. </w:t>
      </w:r>
      <w:r w:rsidR="00001433">
        <w:rPr>
          <w:rFonts w:cstheme="minorHAnsi"/>
          <w:color w:val="000000" w:themeColor="text1"/>
        </w:rPr>
        <w:t>Armii Krajowej 2</w:t>
      </w:r>
      <w:r w:rsidRPr="00F329C9">
        <w:rPr>
          <w:rFonts w:cstheme="minorHAnsi"/>
          <w:color w:val="000000" w:themeColor="text1"/>
        </w:rPr>
        <w:t>, 63-400 Ostrów Wielkopolski</w:t>
      </w:r>
    </w:p>
    <w:p w14:paraId="448F1885" w14:textId="500C8EF6" w:rsidR="00A06D48" w:rsidRPr="00F329C9" w:rsidRDefault="00A06D48" w:rsidP="00F329C9">
      <w:pPr>
        <w:pStyle w:val="Akapitzlist"/>
        <w:spacing w:after="0" w:line="240" w:lineRule="auto"/>
        <w:jc w:val="both"/>
      </w:pPr>
      <w:r w:rsidRPr="00F329C9">
        <w:rPr>
          <w:rFonts w:cstheme="minorHAnsi"/>
          <w:color w:val="000000" w:themeColor="text1"/>
        </w:rPr>
        <w:t xml:space="preserve">tel.  62 736 51 39 </w:t>
      </w:r>
    </w:p>
    <w:p w14:paraId="40AC86F9" w14:textId="77777777" w:rsidR="00A06D48" w:rsidRPr="00385E35" w:rsidRDefault="00A06D48" w:rsidP="00A06D48">
      <w:pPr>
        <w:pStyle w:val="Akapitzlist"/>
        <w:spacing w:after="0" w:line="240" w:lineRule="auto"/>
        <w:rPr>
          <w:rFonts w:cstheme="minorHAnsi"/>
          <w:color w:val="000000" w:themeColor="text1"/>
          <w:lang w:val="en-US"/>
        </w:rPr>
      </w:pPr>
      <w:r w:rsidRPr="00385E35">
        <w:rPr>
          <w:rFonts w:cstheme="minorHAnsi"/>
          <w:color w:val="000000" w:themeColor="text1"/>
          <w:lang w:val="en-US"/>
        </w:rPr>
        <w:t>e-mail: sekretariat@poradnia-ostrow.pl</w:t>
      </w:r>
    </w:p>
    <w:p w14:paraId="35C2E46F" w14:textId="77777777" w:rsidR="00A06D48" w:rsidRDefault="00A06D48" w:rsidP="00A06D48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>Kontakt z inspektorem ochrony danych u administratora:</w:t>
      </w:r>
    </w:p>
    <w:p w14:paraId="10C25855" w14:textId="200C897D" w:rsidR="00A06D48" w:rsidRDefault="00A06D48" w:rsidP="00A06D48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ul. </w:t>
      </w:r>
      <w:r w:rsidR="00001433">
        <w:rPr>
          <w:rFonts w:cstheme="minorHAnsi"/>
        </w:rPr>
        <w:t>Armii Krajowej 2</w:t>
      </w:r>
      <w:r>
        <w:rPr>
          <w:rFonts w:cstheme="minorHAnsi"/>
        </w:rPr>
        <w:t>, 63-400 Ostrów Wielkopolski</w:t>
      </w:r>
    </w:p>
    <w:p w14:paraId="0AC37ED6" w14:textId="08F03108" w:rsidR="00A06D48" w:rsidRPr="00385E35" w:rsidRDefault="00A06D48" w:rsidP="00A06D48">
      <w:pPr>
        <w:pStyle w:val="Akapitzlist"/>
        <w:spacing w:after="0" w:line="240" w:lineRule="auto"/>
        <w:rPr>
          <w:rFonts w:cstheme="minorHAnsi"/>
          <w:color w:val="000000" w:themeColor="text1"/>
          <w:lang w:val="en-US"/>
        </w:rPr>
      </w:pPr>
      <w:r w:rsidRPr="00385E35">
        <w:rPr>
          <w:rFonts w:cstheme="minorHAnsi"/>
          <w:color w:val="000000" w:themeColor="text1"/>
          <w:lang w:val="en-US"/>
        </w:rPr>
        <w:t xml:space="preserve">tel.  62 736 51 39 </w:t>
      </w:r>
    </w:p>
    <w:p w14:paraId="08E595F0" w14:textId="58A77D50" w:rsidR="00A06D48" w:rsidRDefault="00A06D48" w:rsidP="00A06D48">
      <w:pPr>
        <w:pStyle w:val="Akapitzlist"/>
        <w:spacing w:after="0" w:line="240" w:lineRule="auto"/>
        <w:rPr>
          <w:rFonts w:cstheme="minorHAnsi"/>
          <w:color w:val="000000" w:themeColor="text1"/>
          <w:lang w:val="en-US"/>
        </w:rPr>
      </w:pPr>
      <w:r w:rsidRPr="00385E35">
        <w:rPr>
          <w:rFonts w:cstheme="minorHAnsi"/>
          <w:color w:val="000000" w:themeColor="text1"/>
          <w:lang w:val="en-US"/>
        </w:rPr>
        <w:t xml:space="preserve">e-mail: </w:t>
      </w:r>
      <w:hyperlink r:id="rId5" w:history="1">
        <w:r w:rsidR="00576D62" w:rsidRPr="00E9146F">
          <w:rPr>
            <w:rStyle w:val="Hipercze"/>
            <w:rFonts w:cstheme="minorHAnsi"/>
            <w:lang w:val="en-US"/>
          </w:rPr>
          <w:t>sekretariat@poradnia-ostrow.pl</w:t>
        </w:r>
      </w:hyperlink>
    </w:p>
    <w:p w14:paraId="36618580" w14:textId="0287BCA5" w:rsidR="00576D62" w:rsidRPr="00576D62" w:rsidRDefault="00576D62" w:rsidP="00576D6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2967B2">
        <w:rPr>
          <w:rFonts w:ascii="Calibri" w:eastAsia="Calibri" w:hAnsi="Calibri" w:cs="Times New Roman"/>
          <w:color w:val="000000"/>
        </w:rPr>
        <w:t>Celem przetwarzania danych przez placówkę jest wypełnianie obowiązków  nałożonych na nią przepisami prawa</w:t>
      </w:r>
      <w:r w:rsidR="0088752D">
        <w:rPr>
          <w:rFonts w:ascii="Calibri" w:eastAsia="Calibri" w:hAnsi="Calibri" w:cs="Times New Roman"/>
          <w:color w:val="000000"/>
        </w:rPr>
        <w:t>, realizacji umów zawartych z kontrahentami, wykonania zadania realizowanego w interesie publicznym</w:t>
      </w:r>
      <w:r w:rsidRPr="002967B2">
        <w:rPr>
          <w:rFonts w:ascii="Calibri" w:eastAsia="Calibri" w:hAnsi="Calibri" w:cs="Times New Roman"/>
          <w:color w:val="000000"/>
        </w:rPr>
        <w:t>. Dane osobowe dzieci i młodzieży są przetwarzane w zakresie niezbędnym do prawidłowego wykonywania zadań diagnostycznych i/lub terapeutycznych, wydania decyzji administracyjnej i innych działań wynikających z przepisów prawa.</w:t>
      </w:r>
    </w:p>
    <w:p w14:paraId="5B1964D5" w14:textId="01DABCA0" w:rsidR="00B108C9" w:rsidRDefault="00576D62" w:rsidP="00B108C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2056A5">
        <w:rPr>
          <w:rFonts w:ascii="Calibri" w:eastAsia="Calibri" w:hAnsi="Calibri" w:cs="Times New Roman"/>
        </w:rPr>
        <w:t xml:space="preserve">W ramach wykonywania ustawowych obowiązków placówka przetwarzana dane osobowe dzieci, uczniów, ich rodziców lub opiekunów prawnych na podstawie art. 6 ust. 1 lit. c lub art. 9 ust. 2 lit. g RODO, </w:t>
      </w:r>
      <w:r w:rsidR="00B108C9">
        <w:t>w związku z przepisami m. in. Prawa oświatowego, ustawy o systemie oświaty i aktów wykonawczych do tych ustaw, a także statutu jednostki.</w:t>
      </w:r>
    </w:p>
    <w:p w14:paraId="040EF84F" w14:textId="52E0E5A5" w:rsidR="00576D62" w:rsidRPr="002056A5" w:rsidRDefault="00576D62" w:rsidP="002056A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  <w:r w:rsidRPr="002056A5">
        <w:rPr>
          <w:rFonts w:ascii="Calibri" w:eastAsia="Calibri" w:hAnsi="Calibri" w:cs="Times New Roman"/>
          <w:color w:val="000000"/>
        </w:rPr>
        <w:t xml:space="preserve">Poradnia nie przekazuje danych osobowych do państw trzecich i organizacji międzynarodowych. </w:t>
      </w:r>
    </w:p>
    <w:p w14:paraId="4D5891FD" w14:textId="487F6891" w:rsidR="00576D62" w:rsidRPr="002056A5" w:rsidRDefault="00576D62" w:rsidP="002056A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2056A5">
        <w:rPr>
          <w:rFonts w:ascii="Calibri" w:eastAsia="Calibri" w:hAnsi="Calibri" w:cs="Times New Roman"/>
        </w:rPr>
        <w:t xml:space="preserve">Poradnia będzie udostępniać dane osobowe, jeśli będzie się to wiązało z realizacją uprawnienia bądź obowiązku wynikającego z przepisu prawa. </w:t>
      </w:r>
    </w:p>
    <w:p w14:paraId="0EBB7FE5" w14:textId="71F58C0C" w:rsidR="002056A5" w:rsidRPr="002056A5" w:rsidRDefault="002056A5" w:rsidP="002056A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2056A5">
        <w:t>Dane osobowe po zrealizowaniu celu, dla którego zostały zebrane, będą przetwarzane do celów archiwalnych i przechowywane przez okres niezbędny do zrealizowania przepisów dotyczących archiwizowania danych obowiązujących u Administratora</w:t>
      </w:r>
    </w:p>
    <w:p w14:paraId="5550C2D2" w14:textId="38CC3FE1" w:rsidR="00576D62" w:rsidRPr="002056A5" w:rsidRDefault="00576D62" w:rsidP="002056A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2056A5">
        <w:rPr>
          <w:rFonts w:ascii="Calibri" w:eastAsia="Calibri" w:hAnsi="Calibri" w:cs="Times New Roman"/>
        </w:rPr>
        <w:t xml:space="preserve">Ma Pan/Pani prawo dostępu do swoich danych osobowych, sprostowanie nieprawidłowych danych, żądania usunięcia danych oraz ograniczenia przetwarzania danych, wniesienie sprzeciwu wobec przetwarzania danych, przenoszenia dostarczonych danych.  </w:t>
      </w:r>
    </w:p>
    <w:p w14:paraId="6B5B18BB" w14:textId="4FBEFE9F" w:rsidR="00576D62" w:rsidRPr="002967B2" w:rsidRDefault="00576D62" w:rsidP="002056A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2967B2">
        <w:rPr>
          <w:rFonts w:ascii="Calibri" w:eastAsia="Calibri" w:hAnsi="Calibri" w:cs="Calibri"/>
        </w:rPr>
        <w:t>W przypadku stwierdzenia, że przetwarzanie danych narusza obowiązujące przepisy prawa, przysługuje prawo wniesienia skargi do Prezesa Urzędu Ochrony Danych Osobowych</w:t>
      </w:r>
      <w:r w:rsidR="002056A5">
        <w:rPr>
          <w:rFonts w:ascii="Calibri" w:eastAsia="Calibri" w:hAnsi="Calibri" w:cs="Calibri"/>
        </w:rPr>
        <w:t>.</w:t>
      </w:r>
    </w:p>
    <w:p w14:paraId="20D0B0E0" w14:textId="77777777" w:rsidR="00576D62" w:rsidRPr="00B108C9" w:rsidRDefault="00576D62" w:rsidP="00B108C9">
      <w:pPr>
        <w:numPr>
          <w:ilvl w:val="0"/>
          <w:numId w:val="10"/>
        </w:numPr>
        <w:spacing w:after="0" w:line="240" w:lineRule="auto"/>
        <w:ind w:left="426" w:hanging="142"/>
        <w:contextualSpacing/>
        <w:jc w:val="both"/>
        <w:rPr>
          <w:rFonts w:ascii="Calibri" w:eastAsia="Calibri" w:hAnsi="Calibri" w:cs="Times New Roman"/>
        </w:rPr>
      </w:pPr>
      <w:r w:rsidRPr="00B108C9">
        <w:rPr>
          <w:rFonts w:ascii="Calibri" w:eastAsia="Calibri" w:hAnsi="Calibri" w:cs="Times New Roman"/>
        </w:rPr>
        <w:t xml:space="preserve">Dane osobowe nie podlegają profilowaniu ani zautomatyzowanemu podejmowaniu decyzji. </w:t>
      </w:r>
      <w:bookmarkEnd w:id="0"/>
    </w:p>
    <w:sectPr w:rsidR="00576D62" w:rsidRPr="00B108C9" w:rsidSect="00555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2F1B"/>
    <w:multiLevelType w:val="multilevel"/>
    <w:tmpl w:val="B04244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159B0"/>
    <w:multiLevelType w:val="hybridMultilevel"/>
    <w:tmpl w:val="555C1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85057"/>
    <w:multiLevelType w:val="hybridMultilevel"/>
    <w:tmpl w:val="C204A648"/>
    <w:lvl w:ilvl="0" w:tplc="6D18C5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0103F8"/>
    <w:multiLevelType w:val="hybridMultilevel"/>
    <w:tmpl w:val="FE8E3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046247"/>
    <w:multiLevelType w:val="hybridMultilevel"/>
    <w:tmpl w:val="12E069CC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>
      <w:start w:val="1"/>
      <w:numFmt w:val="lowerLetter"/>
      <w:lvlText w:val="%2."/>
      <w:lvlJc w:val="left"/>
      <w:pPr>
        <w:ind w:left="2475" w:hanging="360"/>
      </w:pPr>
    </w:lvl>
    <w:lvl w:ilvl="2" w:tplc="0415001B">
      <w:start w:val="1"/>
      <w:numFmt w:val="lowerRoman"/>
      <w:lvlText w:val="%3."/>
      <w:lvlJc w:val="right"/>
      <w:pPr>
        <w:ind w:left="3195" w:hanging="180"/>
      </w:pPr>
    </w:lvl>
    <w:lvl w:ilvl="3" w:tplc="0415000F">
      <w:start w:val="1"/>
      <w:numFmt w:val="decimal"/>
      <w:lvlText w:val="%4."/>
      <w:lvlJc w:val="left"/>
      <w:pPr>
        <w:ind w:left="3915" w:hanging="360"/>
      </w:pPr>
    </w:lvl>
    <w:lvl w:ilvl="4" w:tplc="04150019">
      <w:start w:val="1"/>
      <w:numFmt w:val="lowerLetter"/>
      <w:lvlText w:val="%5."/>
      <w:lvlJc w:val="left"/>
      <w:pPr>
        <w:ind w:left="4635" w:hanging="360"/>
      </w:pPr>
    </w:lvl>
    <w:lvl w:ilvl="5" w:tplc="0415001B">
      <w:start w:val="1"/>
      <w:numFmt w:val="lowerRoman"/>
      <w:lvlText w:val="%6."/>
      <w:lvlJc w:val="right"/>
      <w:pPr>
        <w:ind w:left="5355" w:hanging="180"/>
      </w:pPr>
    </w:lvl>
    <w:lvl w:ilvl="6" w:tplc="0415000F">
      <w:start w:val="1"/>
      <w:numFmt w:val="decimal"/>
      <w:lvlText w:val="%7."/>
      <w:lvlJc w:val="left"/>
      <w:pPr>
        <w:ind w:left="6075" w:hanging="360"/>
      </w:pPr>
    </w:lvl>
    <w:lvl w:ilvl="7" w:tplc="04150019">
      <w:start w:val="1"/>
      <w:numFmt w:val="lowerLetter"/>
      <w:lvlText w:val="%8."/>
      <w:lvlJc w:val="left"/>
      <w:pPr>
        <w:ind w:left="6795" w:hanging="360"/>
      </w:pPr>
    </w:lvl>
    <w:lvl w:ilvl="8" w:tplc="0415001B">
      <w:start w:val="1"/>
      <w:numFmt w:val="lowerRoman"/>
      <w:lvlText w:val="%9."/>
      <w:lvlJc w:val="right"/>
      <w:pPr>
        <w:ind w:left="7515" w:hanging="180"/>
      </w:pPr>
    </w:lvl>
  </w:abstractNum>
  <w:abstractNum w:abstractNumId="5" w15:restartNumberingAfterBreak="0">
    <w:nsid w:val="21C64F86"/>
    <w:multiLevelType w:val="multilevel"/>
    <w:tmpl w:val="02B65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3C759D"/>
    <w:multiLevelType w:val="multilevel"/>
    <w:tmpl w:val="9CF8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E53BA7"/>
    <w:multiLevelType w:val="multilevel"/>
    <w:tmpl w:val="63508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346541"/>
    <w:multiLevelType w:val="hybridMultilevel"/>
    <w:tmpl w:val="555C1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256428"/>
    <w:multiLevelType w:val="multilevel"/>
    <w:tmpl w:val="459E42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483547"/>
    <w:multiLevelType w:val="hybridMultilevel"/>
    <w:tmpl w:val="5E50A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E4AAE"/>
    <w:multiLevelType w:val="multilevel"/>
    <w:tmpl w:val="72D2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400C89"/>
    <w:multiLevelType w:val="multilevel"/>
    <w:tmpl w:val="19808D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DA0078"/>
    <w:multiLevelType w:val="hybridMultilevel"/>
    <w:tmpl w:val="519663B0"/>
    <w:lvl w:ilvl="0" w:tplc="8620009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EC2BAB"/>
    <w:multiLevelType w:val="multilevel"/>
    <w:tmpl w:val="DA580C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F71C04"/>
    <w:multiLevelType w:val="multilevel"/>
    <w:tmpl w:val="185267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1D34C5"/>
    <w:multiLevelType w:val="hybridMultilevel"/>
    <w:tmpl w:val="2FECC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464FB"/>
    <w:multiLevelType w:val="hybridMultilevel"/>
    <w:tmpl w:val="705E47C0"/>
    <w:lvl w:ilvl="0" w:tplc="B36CD5D6">
      <w:start w:val="5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2D7D94"/>
    <w:multiLevelType w:val="multilevel"/>
    <w:tmpl w:val="C6C8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5451234">
    <w:abstractNumId w:val="11"/>
  </w:num>
  <w:num w:numId="2" w16cid:durableId="769161046">
    <w:abstractNumId w:val="18"/>
  </w:num>
  <w:num w:numId="3" w16cid:durableId="453064597">
    <w:abstractNumId w:val="7"/>
  </w:num>
  <w:num w:numId="4" w16cid:durableId="290211992">
    <w:abstractNumId w:val="5"/>
  </w:num>
  <w:num w:numId="5" w16cid:durableId="671495304">
    <w:abstractNumId w:val="15"/>
  </w:num>
  <w:num w:numId="6" w16cid:durableId="1440956252">
    <w:abstractNumId w:val="14"/>
  </w:num>
  <w:num w:numId="7" w16cid:durableId="816458733">
    <w:abstractNumId w:val="9"/>
  </w:num>
  <w:num w:numId="8" w16cid:durableId="364865992">
    <w:abstractNumId w:val="12"/>
  </w:num>
  <w:num w:numId="9" w16cid:durableId="268008324">
    <w:abstractNumId w:val="0"/>
  </w:num>
  <w:num w:numId="10" w16cid:durableId="233197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9782759">
    <w:abstractNumId w:val="3"/>
  </w:num>
  <w:num w:numId="12" w16cid:durableId="2116055547">
    <w:abstractNumId w:val="8"/>
  </w:num>
  <w:num w:numId="13" w16cid:durableId="200358874">
    <w:abstractNumId w:val="10"/>
  </w:num>
  <w:num w:numId="14" w16cid:durableId="2118135335">
    <w:abstractNumId w:val="6"/>
  </w:num>
  <w:num w:numId="15" w16cid:durableId="1395396893">
    <w:abstractNumId w:val="2"/>
  </w:num>
  <w:num w:numId="16" w16cid:durableId="1123233142">
    <w:abstractNumId w:val="1"/>
  </w:num>
  <w:num w:numId="17" w16cid:durableId="1845974877">
    <w:abstractNumId w:val="16"/>
  </w:num>
  <w:num w:numId="18" w16cid:durableId="1261570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293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0849918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4C"/>
    <w:rsid w:val="00001433"/>
    <w:rsid w:val="000023C1"/>
    <w:rsid w:val="00045083"/>
    <w:rsid w:val="000C457C"/>
    <w:rsid w:val="002056A5"/>
    <w:rsid w:val="00206F2C"/>
    <w:rsid w:val="00323B69"/>
    <w:rsid w:val="00375BE5"/>
    <w:rsid w:val="00436EE9"/>
    <w:rsid w:val="004B00B4"/>
    <w:rsid w:val="005378CF"/>
    <w:rsid w:val="00555CCF"/>
    <w:rsid w:val="00576D62"/>
    <w:rsid w:val="005C0791"/>
    <w:rsid w:val="00725AD4"/>
    <w:rsid w:val="00776FBC"/>
    <w:rsid w:val="007B1646"/>
    <w:rsid w:val="007F5154"/>
    <w:rsid w:val="00836610"/>
    <w:rsid w:val="0088752D"/>
    <w:rsid w:val="008B535F"/>
    <w:rsid w:val="009521C9"/>
    <w:rsid w:val="00A06D48"/>
    <w:rsid w:val="00A16BEA"/>
    <w:rsid w:val="00B108C9"/>
    <w:rsid w:val="00B73A82"/>
    <w:rsid w:val="00CC4ACE"/>
    <w:rsid w:val="00D448A6"/>
    <w:rsid w:val="00E1552D"/>
    <w:rsid w:val="00EA2E4C"/>
    <w:rsid w:val="00EB578C"/>
    <w:rsid w:val="00F245BC"/>
    <w:rsid w:val="00F3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1BA0"/>
  <w15:docId w15:val="{123C6E65-3A9C-4F2A-A9C9-2B14A879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CC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D62"/>
    <w:pPr>
      <w:keepNext/>
      <w:keepLines/>
      <w:spacing w:before="160" w:after="0"/>
      <w:outlineLvl w:val="1"/>
    </w:pPr>
    <w:rPr>
      <w:rFonts w:ascii="Open Sans" w:eastAsiaTheme="majorEastAsia" w:hAnsi="Open Sans" w:cstheme="majorBidi"/>
      <w:sz w:val="24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A2E4C"/>
    <w:pPr>
      <w:ind w:left="720"/>
      <w:contextualSpacing/>
    </w:pPr>
  </w:style>
  <w:style w:type="paragraph" w:customStyle="1" w:styleId="Default">
    <w:name w:val="Default"/>
    <w:rsid w:val="00EA2E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76D6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6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76D62"/>
    <w:rPr>
      <w:rFonts w:ascii="Open Sans" w:eastAsiaTheme="majorEastAsia" w:hAnsi="Open Sans" w:cstheme="majorBidi"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oradnia-ostr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5</cp:revision>
  <dcterms:created xsi:type="dcterms:W3CDTF">2024-05-31T08:40:00Z</dcterms:created>
  <dcterms:modified xsi:type="dcterms:W3CDTF">2024-05-31T09:20:00Z</dcterms:modified>
</cp:coreProperties>
</file>